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E5FF95" w14:textId="77777777" w:rsidR="000B0CB5" w:rsidRDefault="000B0CB5" w:rsidP="000B0CB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Joan BABTHORP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fl.1468)</w:t>
      </w:r>
    </w:p>
    <w:p w14:paraId="228ADE9B" w14:textId="77777777" w:rsidR="000B0CB5" w:rsidRDefault="000B0CB5" w:rsidP="000B0CB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48AB43A" w14:textId="77777777" w:rsidR="000B0CB5" w:rsidRDefault="000B0CB5" w:rsidP="000B0CB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830FFB2" w14:textId="77777777" w:rsidR="000B0CB5" w:rsidRDefault="000B0CB5" w:rsidP="000B0CB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1468</w:t>
      </w:r>
      <w:r>
        <w:rPr>
          <w:rFonts w:ascii="Times New Roman" w:hAnsi="Times New Roman" w:cs="Times New Roman"/>
          <w:sz w:val="24"/>
          <w:szCs w:val="24"/>
        </w:rPr>
        <w:tab/>
        <w:t xml:space="preserve">She made a plaint of debt against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Stodeley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London, </w:t>
      </w:r>
      <w:proofErr w:type="spellStart"/>
      <w:r>
        <w:rPr>
          <w:rFonts w:ascii="Times New Roman" w:hAnsi="Times New Roman" w:cs="Times New Roman"/>
          <w:sz w:val="24"/>
          <w:szCs w:val="24"/>
        </w:rPr>
        <w:t>armourer</w:t>
      </w:r>
      <w:proofErr w:type="spellEnd"/>
      <w:r>
        <w:rPr>
          <w:rFonts w:ascii="Times New Roman" w:hAnsi="Times New Roman" w:cs="Times New Roman"/>
          <w:sz w:val="24"/>
          <w:szCs w:val="24"/>
        </w:rPr>
        <w:t>(q.v.),</w:t>
      </w:r>
    </w:p>
    <w:p w14:paraId="2ACE1559" w14:textId="77777777" w:rsidR="000B0CB5" w:rsidRDefault="000B0CB5" w:rsidP="000B0CB5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John Bacon of </w:t>
      </w:r>
      <w:proofErr w:type="spellStart"/>
      <w:r>
        <w:rPr>
          <w:rFonts w:ascii="Times New Roman" w:hAnsi="Times New Roman" w:cs="Times New Roman"/>
          <w:sz w:val="24"/>
          <w:szCs w:val="24"/>
        </w:rPr>
        <w:t>Wolvey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Warwickshire(q.v.), and Margaret </w:t>
      </w:r>
      <w:proofErr w:type="spellStart"/>
      <w:r>
        <w:rPr>
          <w:rFonts w:ascii="Times New Roman" w:hAnsi="Times New Roman" w:cs="Times New Roman"/>
          <w:sz w:val="24"/>
          <w:szCs w:val="24"/>
        </w:rPr>
        <w:t>Everyngham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Newhall, Leicestershire, as the executrix of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Everyngham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3F15CE53" w14:textId="77777777" w:rsidR="000B0CB5" w:rsidRDefault="000B0CB5" w:rsidP="000B0CB5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</w:t>
      </w:r>
      <w:hyperlink r:id="rId6" w:history="1">
        <w:r w:rsidRPr="007C60C6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https://waalt.uh.edu/index.php/CP40/826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42991B92" w14:textId="77777777" w:rsidR="000B0CB5" w:rsidRDefault="000B0CB5" w:rsidP="000B0CB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6C38C94" w14:textId="77777777" w:rsidR="000B0CB5" w:rsidRDefault="000B0CB5" w:rsidP="000B0CB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6F4C9C2" w14:textId="77777777" w:rsidR="000B0CB5" w:rsidRDefault="000B0CB5" w:rsidP="000B0CB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May 2022</w:t>
      </w:r>
    </w:p>
    <w:p w14:paraId="3C247A02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78C733" w14:textId="77777777" w:rsidR="000B0CB5" w:rsidRDefault="000B0CB5" w:rsidP="009139A6">
      <w:r>
        <w:separator/>
      </w:r>
    </w:p>
  </w:endnote>
  <w:endnote w:type="continuationSeparator" w:id="0">
    <w:p w14:paraId="3FB1F94B" w14:textId="77777777" w:rsidR="000B0CB5" w:rsidRDefault="000B0CB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FF67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1C2A2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9EF91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697C03" w14:textId="77777777" w:rsidR="000B0CB5" w:rsidRDefault="000B0CB5" w:rsidP="009139A6">
      <w:r>
        <w:separator/>
      </w:r>
    </w:p>
  </w:footnote>
  <w:footnote w:type="continuationSeparator" w:id="0">
    <w:p w14:paraId="6E7D4AB1" w14:textId="77777777" w:rsidR="000B0CB5" w:rsidRDefault="000B0CB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78C8E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F301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362B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CB5"/>
    <w:rsid w:val="000666E0"/>
    <w:rsid w:val="000B0CB5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E7A337"/>
  <w15:chartTrackingRefBased/>
  <w15:docId w15:val="{7C891708-2907-43B7-9D56-13E759C6F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B0CB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26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55</Words>
  <Characters>314</Characters>
  <Application>Microsoft Office Word</Application>
  <DocSecurity>0</DocSecurity>
  <Lines>2</Lines>
  <Paragraphs>1</Paragraphs>
  <ScaleCrop>false</ScaleCrop>
  <Company/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2022-05-29T09:45:00Z</dcterms:created>
  <dcterms:modified xsi:type="dcterms:W3CDTF">2022-05-29T09:45:00Z</dcterms:modified>
</cp:coreProperties>
</file>